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PACHTCONTRACT LANDBOUWGROOND</w:t>
      </w:r>
    </w:p>
    <w:p/>
    <w:p>
      <w:r>
        <w:rPr>
          <w:b w:val="0"/>
          <w:sz w:val="20"/>
        </w:rPr>
        <w:t>Plaats : ____________________________</w:t>
      </w:r>
    </w:p>
    <w:p/>
    <w:p/>
    <w:p>
      <w:r>
        <w:rPr>
          <w:b/>
          <w:sz w:val="20"/>
        </w:rPr>
        <w:t>Partijen :</w:t>
      </w:r>
    </w:p>
    <w:p>
      <w:r>
        <w:rPr>
          <w:b/>
          <w:sz w:val="20"/>
        </w:rPr>
        <w:t>1. Pachter :</w:t>
      </w:r>
    </w:p>
    <w:p>
      <w:r>
        <w:rPr>
          <w:b w:val="0"/>
          <w:sz w:val="20"/>
        </w:rPr>
        <w:t>Naam : 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</w:t>
      </w:r>
    </w:p>
    <w:p>
      <w:r>
        <w:rPr>
          <w:b w:val="0"/>
          <w:sz w:val="20"/>
        </w:rPr>
        <w:t>Woonplaats : _____________________________________________________</w:t>
      </w:r>
    </w:p>
    <w:p/>
    <w:p>
      <w:r>
        <w:rPr>
          <w:b/>
          <w:sz w:val="20"/>
        </w:rPr>
        <w:t>2. Verpachter :</w:t>
      </w:r>
    </w:p>
    <w:p>
      <w:r>
        <w:rPr>
          <w:b w:val="0"/>
          <w:sz w:val="20"/>
        </w:rPr>
        <w:t>Naam : 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</w:t>
      </w:r>
    </w:p>
    <w:p>
      <w:r>
        <w:rPr>
          <w:b w:val="0"/>
          <w:sz w:val="20"/>
        </w:rPr>
        <w:t>Woonplaats : _____________________________________________________</w:t>
      </w:r>
    </w:p>
    <w:p/>
    <w:p>
      <w:r>
        <w:rPr>
          <w:b/>
          <w:sz w:val="20"/>
        </w:rPr>
        <w:t>Overwegende dat :</w:t>
      </w:r>
    </w:p>
    <w:p>
      <w:r>
        <w:rPr>
          <w:b w:val="0"/>
          <w:sz w:val="20"/>
        </w:rPr>
        <w:t>a) Verpachter eigenaar is van de landbouwgrond gelegen te ________________, kadastraal bekend als ________________;</w:t>
      </w:r>
    </w:p>
    <w:p>
      <w:r>
        <w:rPr>
          <w:b w:val="0"/>
          <w:sz w:val="20"/>
        </w:rPr>
        <w:t>b) Pachter belangstelling heeft om deze grond te pachten voor landbouwkundige doeleinden;</w:t>
      </w:r>
    </w:p>
    <w:p>
      <w:r>
        <w:rPr>
          <w:b w:val="0"/>
          <w:sz w:val="20"/>
        </w:rPr>
        <w:t>c) Partijen de voorwaarden van deze pachtovereenkomst wensen vast te leggen;</w:t>
      </w:r>
    </w:p>
    <w:p/>
    <w:p>
      <w:r>
        <w:rPr>
          <w:b/>
          <w:sz w:val="20"/>
        </w:rPr>
        <w:t>Artikel 1 – Pachtgrond</w:t>
      </w:r>
    </w:p>
    <w:p>
      <w:r>
        <w:rPr>
          <w:b w:val="0"/>
          <w:sz w:val="20"/>
        </w:rPr>
        <w:t>Verpachter verpacht hierbij aan Pachter en Pachter aanvaardt de pacht van de volgende grond: _______________________________________________________________.</w:t>
      </w:r>
    </w:p>
    <w:p/>
    <w:p>
      <w:r>
        <w:rPr>
          <w:b/>
          <w:sz w:val="20"/>
        </w:rPr>
        <w:t>Artikel 2 – Bestemming en gebruik</w:t>
      </w:r>
    </w:p>
    <w:p>
      <w:r>
        <w:rPr>
          <w:b w:val="0"/>
          <w:sz w:val="20"/>
        </w:rPr>
        <w:t>De pachtgrond zal uitsluitend worden gebruikt voor landbouwkundige activiteiten. Pachter zal zich houden aan alle wettelijke en bestuursrechtelijke bepalingen die op het gebruik van de grond van toepassing zijn.</w:t>
      </w:r>
    </w:p>
    <w:p/>
    <w:p>
      <w:r>
        <w:rPr>
          <w:b/>
          <w:sz w:val="20"/>
        </w:rPr>
        <w:t>Artikel 3 – Duur van de pachtovereenkomst</w:t>
      </w:r>
    </w:p>
    <w:p>
      <w:r>
        <w:rPr>
          <w:b w:val="0"/>
          <w:sz w:val="20"/>
        </w:rPr>
        <w:t>Deze pachtovereenkomst wordt aangegaan voor een termijn van ______ jaar, ingaande op het moment van ondertekening door partijen. De overeenkomst wordt stilzwijgend verlengd voor gelijke termijn, tenzij schriftelijk anders overeengekomen.</w:t>
      </w:r>
    </w:p>
    <w:p/>
    <w:p>
      <w:r>
        <w:rPr>
          <w:b/>
          <w:sz w:val="20"/>
        </w:rPr>
        <w:t>Artikel 4 – Pachtprijs en betaling</w:t>
      </w:r>
    </w:p>
    <w:p>
      <w:r>
        <w:rPr>
          <w:b w:val="0"/>
          <w:sz w:val="20"/>
        </w:rPr>
        <w:t>De pachtprijs bedraagt € ______ per jaar, exclusief omzetbelasting indien van toepassing. Betaling dient te geschieden in jaarlijkse termijnen vóór 1 april van elk pachtjaar op rekeningnummer ____________________ van Verpachter.</w:t>
      </w:r>
    </w:p>
    <w:p/>
    <w:p>
      <w:r>
        <w:rPr>
          <w:b/>
          <w:sz w:val="20"/>
        </w:rPr>
        <w:t>Artikel 5 – Onderhoud en verbetering</w:t>
      </w:r>
    </w:p>
    <w:p>
      <w:r>
        <w:rPr>
          <w:b w:val="0"/>
          <w:sz w:val="20"/>
        </w:rPr>
        <w:t>Pachter is verplicht de pachtgrond goed te onderhouden en te gebruiken volgens goed landbouwkundig gebruik. Verbeteringen die door Pachter worden aangebracht mogen niet zonder schriftelijke toestemming van Verpachter worden verwijderd.</w:t>
      </w:r>
    </w:p>
    <w:p/>
    <w:p>
      <w:r>
        <w:rPr>
          <w:b/>
          <w:sz w:val="20"/>
        </w:rPr>
        <w:t>Artikel 6 – Overdracht en onderpacht</w:t>
      </w:r>
    </w:p>
    <w:p>
      <w:r>
        <w:rPr>
          <w:b w:val="0"/>
          <w:sz w:val="20"/>
        </w:rPr>
        <w:t>Pachter mag de rechten en plichten uit deze overeenkomst niet aan derden overdragen of de grond onderpachten zonder schriftelijke toestemming van Verpachter.</w:t>
      </w:r>
    </w:p>
    <w:p/>
    <w:p>
      <w:r>
        <w:rPr>
          <w:b/>
          <w:sz w:val="20"/>
        </w:rPr>
        <w:t>Artikel 7 – Beëindiging</w:t>
      </w:r>
    </w:p>
    <w:p>
      <w:r>
        <w:rPr>
          <w:b w:val="0"/>
          <w:sz w:val="20"/>
        </w:rPr>
        <w:t>Deze overeenkomst kan worden beëindigd door schriftelijke opzegging met inachtneming van een opzegtermijn van ten minste twaalf maanden vóór het einde van een pachtjaar.</w:t>
      </w:r>
    </w:p>
    <w:p/>
    <w:p>
      <w:r>
        <w:rPr>
          <w:b/>
          <w:sz w:val="20"/>
        </w:rPr>
        <w:t>Artikel 8 – Geschillen</w:t>
      </w:r>
    </w:p>
    <w:p>
      <w:r>
        <w:rPr>
          <w:b w:val="0"/>
          <w:sz w:val="20"/>
        </w:rPr>
        <w:t>Alle geschillen voortvloeiend uit deze overeenkomst zullen worden voorgelegd aan de bevoegde rechter te _____________. Partijen zullen eerst trachten geschillen in onderling overleg op te lossen.</w:t>
      </w:r>
    </w:p>
    <w:p/>
    <w:p/>
    <w:p>
      <w:r>
        <w:rPr>
          <w:b w:val="0"/>
          <w:sz w:val="20"/>
        </w:rPr>
        <w:t>Plaats van ondertekening 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VERPACHTER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PACHTER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https://contract-oplossing.com/voorbeeld-pachtcontract-landbouwgrond/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voorbeeld-pachtcontract-landbouwgrond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