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SCHENKINGOVEREENKOMST</w:t>
      </w:r>
    </w:p>
    <w:p/>
    <w:p/>
    <w:p>
      <w:r>
        <w:rPr>
          <w:b/>
          <w:sz w:val="20"/>
        </w:rPr>
        <w:t>Partijen:</w:t>
      </w:r>
    </w:p>
    <w:p>
      <w:r>
        <w:rPr>
          <w:b/>
          <w:sz w:val="20"/>
        </w:rPr>
        <w:t>1. De schenker: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Geboortedatum : _________________________________________________</w:t>
      </w:r>
    </w:p>
    <w:p>
      <w:r>
        <w:rPr>
          <w:b w:val="0"/>
          <w:sz w:val="20"/>
        </w:rPr>
        <w:t xml:space="preserve"> </w:t>
      </w:r>
    </w:p>
    <w:p>
      <w:r>
        <w:rPr>
          <w:b/>
          <w:sz w:val="20"/>
        </w:rPr>
        <w:t>2. De begiftigde:</w:t>
      </w:r>
    </w:p>
    <w:p>
      <w:r>
        <w:rPr>
          <w:b w:val="0"/>
          <w:sz w:val="20"/>
        </w:rPr>
        <w:t>Naam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Geboortedatum : _________________________________________________</w:t>
      </w:r>
    </w:p>
    <w:p/>
    <w:p/>
    <w:p>
      <w:r>
        <w:rPr>
          <w:b/>
          <w:sz w:val="20"/>
        </w:rPr>
        <w:t>Overwegingen:</w:t>
      </w:r>
    </w:p>
    <w:p>
      <w:r>
        <w:rPr>
          <w:b w:val="0"/>
          <w:sz w:val="20"/>
        </w:rPr>
        <w:t>De schenker verklaart hierbij te schenken aan de begiftigde onder de voorwaarden zoals in deze overeenkomst beschreven.</w:t>
      </w:r>
    </w:p>
    <w:p/>
    <w:p/>
    <w:p>
      <w:r>
        <w:rPr>
          <w:b/>
          <w:sz w:val="20"/>
        </w:rPr>
        <w:t>Artikel 1 – Het geschonken goed</w:t>
      </w:r>
    </w:p>
    <w:p>
      <w:r>
        <w:rPr>
          <w:b w:val="0"/>
          <w:sz w:val="20"/>
        </w:rPr>
        <w:t>De schenker schenkt aan de begiftigde het volgende goed:</w:t>
      </w:r>
    </w:p>
    <w:p>
      <w:r>
        <w:rPr>
          <w:b w:val="0"/>
          <w:sz w:val="20"/>
        </w:rPr>
        <w:t>- Omschrijving van het geschonken goed: ____________________________________________________</w:t>
      </w:r>
    </w:p>
    <w:p>
      <w:r>
        <w:rPr>
          <w:b w:val="0"/>
          <w:sz w:val="20"/>
        </w:rPr>
        <w:t>- Bijbehorende kenmerken/kadastergegevens (indien van toepassing): __________________________</w:t>
      </w:r>
    </w:p>
    <w:p/>
    <w:p>
      <w:r>
        <w:rPr>
          <w:b/>
          <w:sz w:val="20"/>
        </w:rPr>
        <w:t>Artikel 2 – Eigendomsoverdracht en levering</w:t>
      </w:r>
    </w:p>
    <w:p>
      <w:r>
        <w:rPr>
          <w:b w:val="0"/>
          <w:sz w:val="20"/>
        </w:rPr>
        <w:t>De eigendom van het geschonken goed gaat met ingang van deze overeenkomst over op de begiftigde.</w:t>
      </w:r>
    </w:p>
    <w:p>
      <w:r>
        <w:rPr>
          <w:b w:val="0"/>
          <w:sz w:val="20"/>
        </w:rPr>
        <w:t>De levering vindt plaats op het moment van ondertekening van deze overeenkomst, tenzij anders overeengekomen.</w:t>
      </w:r>
    </w:p>
    <w:p/>
    <w:p>
      <w:r>
        <w:rPr>
          <w:b/>
          <w:sz w:val="20"/>
        </w:rPr>
        <w:t>Artikel 3 – Voorwaarden en lasten</w:t>
      </w:r>
    </w:p>
    <w:p>
      <w:r>
        <w:rPr>
          <w:b w:val="0"/>
          <w:sz w:val="20"/>
        </w:rPr>
        <w:t>De schenking wordt gedaan onder de volgende voorwaarden en lasten (indien van toepassing):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/>
          <w:sz w:val="20"/>
        </w:rPr>
        <w:t>Artikel 4 – Vrijwaring</w:t>
      </w:r>
    </w:p>
    <w:p>
      <w:r>
        <w:rPr>
          <w:b w:val="0"/>
          <w:sz w:val="20"/>
        </w:rPr>
        <w:t>De schenker vrijwaart de begiftigde tegen alle aanspraken van derden met betrekking tot het geschonken goed.</w:t>
      </w:r>
    </w:p>
    <w:p/>
    <w:p>
      <w:r>
        <w:rPr>
          <w:b/>
          <w:sz w:val="20"/>
        </w:rPr>
        <w:t>Artikel 5 – Kosten en belastingen</w:t>
      </w:r>
    </w:p>
    <w:p>
      <w:r>
        <w:rPr>
          <w:b w:val="0"/>
          <w:sz w:val="20"/>
        </w:rPr>
        <w:t>Alle kosten en belastingen voortvloeiend uit deze schenking zijn voor rekening van de begiftigde, tenzij anders schriftelijk overeengekomen.</w:t>
      </w:r>
    </w:p>
    <w:p/>
    <w:p>
      <w:r>
        <w:rPr>
          <w:b/>
          <w:sz w:val="20"/>
        </w:rPr>
        <w:t>Artikel 6 – Ontbinding en herroeping</w:t>
      </w:r>
    </w:p>
    <w:p>
      <w:r>
        <w:rPr>
          <w:b w:val="0"/>
          <w:sz w:val="20"/>
        </w:rPr>
        <w:t>De schenking is onherroepelijk, tenzij partijen schriftelijk anders overeenkomen of indien de wet een herroeping toestaat.</w:t>
      </w:r>
    </w:p>
    <w:p/>
    <w:p>
      <w:r>
        <w:rPr>
          <w:b/>
          <w:sz w:val="20"/>
        </w:rPr>
        <w:t>Artikel 7 – Toepasselijk recht en bevoegde rechter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Alle geschillen voortvloeiend uit deze overeenkomst zullen worden voorgelegd aan de bevoegde rechter in het arrondissement waar de schenker woonachtig is.</w:t>
      </w:r>
    </w:p>
    <w:p/>
    <w:p/>
    <w:p>
      <w:r>
        <w:rPr>
          <w:b w:val="0"/>
          <w:sz w:val="20"/>
        </w:rPr>
        <w:t>Plaats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SCHENKER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BEGIFTIGDE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https://contract-oplossing.com/schenkingsovereenkomst-voorbeeld/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schenkings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