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SAMENLEVINGSCONTRACT</w:t>
      </w:r>
    </w:p>
    <w:p/>
    <w:p/>
    <w:p>
      <w:r>
        <w:rPr>
          <w:b/>
          <w:sz w:val="20"/>
        </w:rPr>
        <w:t>De ondergetekenden:</w:t>
      </w:r>
    </w:p>
    <w:p>
      <w:r>
        <w:rPr>
          <w:b w:val="0"/>
          <w:sz w:val="20"/>
        </w:rPr>
        <w:t>Naam partner 1 : ________________________________________________</w:t>
      </w:r>
    </w:p>
    <w:p>
      <w:r>
        <w:rPr>
          <w:b w:val="0"/>
          <w:sz w:val="20"/>
        </w:rPr>
        <w:t>Geboortedatum : 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en</w:t>
      </w:r>
    </w:p>
    <w:p/>
    <w:p>
      <w:r>
        <w:rPr>
          <w:b w:val="0"/>
          <w:sz w:val="20"/>
        </w:rPr>
        <w:t>Naam partner 2 : ________________________________________________</w:t>
      </w:r>
    </w:p>
    <w:p>
      <w:r>
        <w:rPr>
          <w:b w:val="0"/>
          <w:sz w:val="20"/>
        </w:rPr>
        <w:t>Geboortedatum : 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/>
    <w:p/>
    <w:p>
      <w:r>
        <w:rPr>
          <w:b/>
          <w:sz w:val="20"/>
        </w:rPr>
        <w:t>verklaren het volgende te zijn overeengekomen:</w:t>
      </w:r>
    </w:p>
    <w:p/>
    <w:p>
      <w:r>
        <w:rPr>
          <w:b/>
          <w:sz w:val="20"/>
        </w:rPr>
        <w:t>Artikel 1 – Duur en Doel van de Samenwoning</w:t>
      </w:r>
    </w:p>
    <w:p>
      <w:r>
        <w:rPr>
          <w:b w:val="0"/>
          <w:sz w:val="20"/>
        </w:rPr>
        <w:t>De partners leven vanaf heden samen zonder te zijn gehuwd of een geregistreerd partnerschap aan te gaan. Dit contract regelt hun onderlinge afspraken met betrekking tot hun samenwoning en gezamenlijke belangen.</w:t>
      </w:r>
    </w:p>
    <w:p/>
    <w:p>
      <w:r>
        <w:rPr>
          <w:b/>
          <w:sz w:val="20"/>
        </w:rPr>
        <w:t>Artikel 2 – Woonkosten en Verdeling</w:t>
      </w:r>
    </w:p>
    <w:p>
      <w:r>
        <w:rPr>
          <w:b w:val="0"/>
          <w:sz w:val="20"/>
        </w:rPr>
        <w:t>De woonkosten worden gezamenlijk gedragen. De partners komen overeen de kosten naar rato van hun inkomen te verdelen, tenzij anders schriftelijk overeengekomen.</w:t>
      </w:r>
    </w:p>
    <w:p/>
    <w:p>
      <w:r>
        <w:rPr>
          <w:b/>
          <w:sz w:val="20"/>
        </w:rPr>
        <w:t>Artikel 3 – Bezittingen en Schulden</w:t>
      </w:r>
    </w:p>
    <w:p>
      <w:r>
        <w:rPr>
          <w:b w:val="0"/>
          <w:sz w:val="20"/>
        </w:rPr>
        <w:t>Iedere partner behoudt het eigenaarrecht over zijn eigen bezittingen en blijft aansprakelijk voor zijn eigen schulden. Gezamenlijk aangeschaft bezit wordt gemeenschappelijk eigendom, tenzij anders schriftelijk vastgelegd.</w:t>
      </w:r>
    </w:p>
    <w:p/>
    <w:p>
      <w:r>
        <w:rPr>
          <w:b/>
          <w:sz w:val="20"/>
        </w:rPr>
        <w:t>Artikel 4 – Bankrekeningen en Financiën</w:t>
      </w:r>
    </w:p>
    <w:p>
      <w:r>
        <w:rPr>
          <w:b w:val="0"/>
          <w:sz w:val="20"/>
        </w:rPr>
        <w:t>De partners behouden elk hun eigen bankrekeningen. Gezamenlijke uitgaven worden gedaan van een gezamenlijke rekening, indien aanwezig, waarvoor beiden tekenbevoegd zijn.</w:t>
      </w:r>
    </w:p>
    <w:p/>
    <w:p>
      <w:r>
        <w:rPr>
          <w:b/>
          <w:sz w:val="20"/>
        </w:rPr>
        <w:t>Artikel 5 – Onderhoud en Huishoudelijke Taken</w:t>
      </w:r>
    </w:p>
    <w:p>
      <w:r>
        <w:rPr>
          <w:b w:val="0"/>
          <w:sz w:val="20"/>
        </w:rPr>
        <w:t>De partners dragen gezamenlijk zorg voor het huishouden. Verdeling van taken vindt in onderling overleg plaats.</w:t>
      </w:r>
    </w:p>
    <w:p/>
    <w:p>
      <w:r>
        <w:rPr>
          <w:b/>
          <w:sz w:val="20"/>
        </w:rPr>
        <w:t>Artikel 6 – Verzekeringen en Pensioenen</w:t>
      </w:r>
    </w:p>
    <w:p>
      <w:r>
        <w:rPr>
          <w:b w:val="0"/>
          <w:sz w:val="20"/>
        </w:rPr>
        <w:t>Elke partner regelt zelfstandig zijn verzekeringen en pensioenrechten. Gezamenlijke verzekeringen worden in overleg afgesloten en beheerd.</w:t>
      </w:r>
    </w:p>
    <w:p/>
    <w:p>
      <w:r>
        <w:rPr>
          <w:b/>
          <w:sz w:val="20"/>
        </w:rPr>
        <w:t>Artikel 7 – Aansprakelijkheid</w:t>
      </w:r>
    </w:p>
    <w:p>
      <w:r>
        <w:rPr>
          <w:b w:val="0"/>
          <w:sz w:val="20"/>
        </w:rPr>
        <w:t>Elke partner is aansprakelijk voor eigen handelen en schulden, tenzij anders overeengekomen.</w:t>
      </w:r>
    </w:p>
    <w:p/>
    <w:p>
      <w:r>
        <w:rPr>
          <w:b/>
          <w:sz w:val="20"/>
        </w:rPr>
        <w:t>Artikel 8 – Einde van de Samenwoning</w:t>
      </w:r>
    </w:p>
    <w:p>
      <w:r>
        <w:rPr>
          <w:b w:val="0"/>
          <w:sz w:val="20"/>
        </w:rPr>
        <w:t>Bij beëindiging van de samenwoning maken de partners afspraken over de verdeling van het gezamenlijke bezit en de afwikkeling van eventuele gezamenlijke verplichtingen.</w:t>
      </w:r>
    </w:p>
    <w:p/>
    <w:p>
      <w:r>
        <w:rPr>
          <w:b/>
          <w:sz w:val="20"/>
        </w:rPr>
        <w:t>Artikel 9 – Wijzigingen en Aanvullingen</w:t>
      </w:r>
    </w:p>
    <w:p>
      <w:r>
        <w:rPr>
          <w:b w:val="0"/>
          <w:sz w:val="20"/>
        </w:rPr>
        <w:t>Wijzigingen en aanvullingen op dit contract zijn alleen geldig indien schriftelijk vastgelegd en door beide partners ondertekend.</w:t>
      </w:r>
    </w:p>
    <w:p/>
    <w:p/>
    <w:p>
      <w:r>
        <w:rPr>
          <w:b w:val="0"/>
          <w:sz w:val="20"/>
        </w:rPr>
        <w:t>Plaats : ______________________________________    Datum 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Partner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Partner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https://contract-oplossing.com/samenlevingscontract-voorbeeld/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samenlevingscontrac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