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0"/>
        </w:rPr>
        <w:t>ONDERHOUDSCONTRACT AIRCO</w:t>
      </w:r>
    </w:p>
    <w:p/>
    <w:p>
      <w:r>
        <w:rPr>
          <w:b w:val="0"/>
          <w:sz w:val="20"/>
        </w:rPr>
        <w:t>Plaats : ____________________________    Datum : ____________________________</w:t>
      </w:r>
    </w:p>
    <w:p/>
    <w:p>
      <w:r>
        <w:rPr>
          <w:b/>
          <w:sz w:val="20"/>
        </w:rPr>
        <w:t>Gegevens van de Opdrachtgever :</w:t>
      </w:r>
    </w:p>
    <w:p>
      <w:r>
        <w:rPr>
          <w:b w:val="0"/>
          <w:sz w:val="20"/>
        </w:rPr>
        <w:t>Bedrijfsnaam : _____________________________________________________________</w:t>
      </w:r>
    </w:p>
    <w:p>
      <w:r>
        <w:rPr>
          <w:b w:val="0"/>
          <w:sz w:val="20"/>
        </w:rPr>
        <w:t>KvK-nummer/BTW-nummer : ___________________________________________________</w:t>
      </w:r>
    </w:p>
    <w:p>
      <w:r>
        <w:rPr>
          <w:b w:val="0"/>
          <w:sz w:val="20"/>
        </w:rPr>
        <w:t>Vestigingsadres : ___________________________________________________________</w:t>
      </w:r>
    </w:p>
    <w:p/>
    <w:p>
      <w:r>
        <w:rPr>
          <w:b/>
          <w:sz w:val="20"/>
        </w:rPr>
        <w:t>Gegevens van de Klant :</w:t>
      </w:r>
    </w:p>
    <w:p>
      <w:r>
        <w:rPr>
          <w:b w:val="0"/>
          <w:sz w:val="20"/>
        </w:rPr>
        <w:t>Naam / Bedrijfsnaam : _______________________________________________________</w:t>
      </w:r>
    </w:p>
    <w:p>
      <w:r>
        <w:rPr>
          <w:b w:val="0"/>
          <w:sz w:val="20"/>
        </w:rPr>
        <w:t>Adres : _____________________________________________________________________</w:t>
      </w:r>
    </w:p>
    <w:p>
      <w:r>
        <w:rPr>
          <w:b w:val="0"/>
          <w:sz w:val="20"/>
        </w:rPr>
        <w:t>Telefoon / E-mail : ___________________________________________________________</w:t>
      </w:r>
    </w:p>
    <w:p/>
    <w:p>
      <w:r>
        <w:rPr>
          <w:b/>
          <w:sz w:val="20"/>
        </w:rPr>
        <w:t>Onderwerp van het Onderhoudscontract :</w:t>
      </w:r>
    </w:p>
    <w:p>
      <w:r>
        <w:rPr>
          <w:b w:val="0"/>
          <w:sz w:val="20"/>
        </w:rPr>
        <w:t>Dit contract betreft het periodiek onderhoud en de controle van het airconditioningsysteem(en) van de Klant.</w:t>
      </w:r>
    </w:p>
    <w:p/>
    <w:p>
      <w:r>
        <w:rPr>
          <w:b/>
          <w:sz w:val="20"/>
        </w:rPr>
        <w:t>Artikel 1 – Duur van het Contract</w:t>
      </w:r>
    </w:p>
    <w:p>
      <w:r>
        <w:rPr>
          <w:b w:val="0"/>
          <w:sz w:val="20"/>
        </w:rPr>
        <w:t>Dit contract wordt aangegaan voor de duur van één jaar, ingaande op de datum van ondertekening. Het contract wordt stilzwijgend verlengd voor telkens één jaar, tenzij schriftelijk opgezegd door een van de partijen minimaal 30 dagen voor afloop van de contractperiode.</w:t>
      </w:r>
    </w:p>
    <w:p/>
    <w:p>
      <w:r>
        <w:rPr>
          <w:b/>
          <w:sz w:val="20"/>
        </w:rPr>
        <w:t>Artikel 2 – Omvang van het Onderhoud</w:t>
      </w:r>
    </w:p>
    <w:p>
      <w:r>
        <w:rPr>
          <w:b w:val="0"/>
          <w:sz w:val="20"/>
        </w:rPr>
        <w:t>Het onderhoud omvat de volgende werkzaamheden:</w:t>
        <w:br/>
        <w:t>a) Inspectie van de airco-installatie en alle bijbehorende onderdelen;</w:t>
        <w:br/>
        <w:t>b) Reinigen van filters en ventilatiekanalen;</w:t>
        <w:br/>
        <w:t>c) Controle en bijvullen van koelvloeistof;</w:t>
        <w:br/>
        <w:t>d) Controle op lekkages en technische storingen;</w:t>
        <w:br/>
        <w:t>e) Testen van de werking en instellingen van het systeem.</w:t>
      </w:r>
    </w:p>
    <w:p/>
    <w:p>
      <w:r>
        <w:rPr>
          <w:b/>
          <w:sz w:val="20"/>
        </w:rPr>
        <w:t>Artikel 3 – Verplichtingen van de Klant</w:t>
      </w:r>
    </w:p>
    <w:p>
      <w:r>
        <w:rPr>
          <w:b w:val="0"/>
          <w:sz w:val="20"/>
        </w:rPr>
        <w:t>De Klant verplicht zich:</w:t>
        <w:br/>
        <w:t>a) De onderhoudsmonteurs onbelemmerde toegang te verlenen tot de airco-installatie;</w:t>
        <w:br/>
        <w:t>b) Tijdig te informeren over eventuele storingen of afwijkingen;</w:t>
        <w:br/>
        <w:t>c) Zich te houden aan de adviezen en instructies van de onderhoudsmonteurs.</w:t>
        <w:br/>
      </w:r>
    </w:p>
    <w:p/>
    <w:p>
      <w:r>
        <w:rPr>
          <w:b/>
          <w:sz w:val="20"/>
        </w:rPr>
        <w:t>Artikel 4 – Vergoeding</w:t>
      </w:r>
    </w:p>
    <w:p>
      <w:r>
        <w:rPr>
          <w:b w:val="0"/>
          <w:sz w:val="20"/>
        </w:rPr>
        <w:t>De Klant betaalt aan de Opdrachtgever een jaarlijkse vergoeding van € ________, exclusief BTW, voor het onderhoud zoals omschreven in dit contract. Betaling dient te geschieden binnen 30 dagen na ontvangst van de factuur.</w:t>
      </w:r>
    </w:p>
    <w:p/>
    <w:p>
      <w:r>
        <w:rPr>
          <w:b/>
          <w:sz w:val="20"/>
        </w:rPr>
        <w:t>Artikel 5 – Aansprakelijkheid</w:t>
      </w:r>
    </w:p>
    <w:p>
      <w:r>
        <w:rPr>
          <w:b w:val="0"/>
          <w:sz w:val="20"/>
        </w:rPr>
        <w:t>De Opdrachtgever is aansprakelijk voor schade veroorzaakt door opzet of grove nalatigheid van haar medewerkers. Aansprakelijkheid voor gevolgschade, indirecte schade of vermogensschade wordt uitgesloten.</w:t>
      </w:r>
    </w:p>
    <w:p/>
    <w:p>
      <w:r>
        <w:rPr>
          <w:b/>
          <w:sz w:val="20"/>
        </w:rPr>
        <w:t>Artikel 6 – Beëindiging van het Contract</w:t>
      </w:r>
    </w:p>
    <w:p>
      <w:r>
        <w:rPr>
          <w:b w:val="0"/>
          <w:sz w:val="20"/>
        </w:rPr>
        <w:t>Beide partijen kunnen het contract te allen tijde schriftelijk opzeggen met inachtneming van een opzegtermijn van 30 dagen. Bij tussentijdse beëindiging worden reeds verrichte werkzaamheden naar rato vergoed.</w:t>
      </w:r>
    </w:p>
    <w:p/>
    <w:p>
      <w:r>
        <w:rPr>
          <w:b/>
          <w:sz w:val="20"/>
        </w:rPr>
        <w:t>Artikel 7 – Toepasselijk Recht en Geschillen</w:t>
      </w:r>
    </w:p>
    <w:p>
      <w:r>
        <w:rPr>
          <w:b w:val="0"/>
          <w:sz w:val="20"/>
        </w:rPr>
        <w:t>Op dit contract is Nederlands recht van toepassing. Geschillen voortvloeiend uit dit contract zullen uitsluitend worden voorgelegd aan de bevoegde rechter in Nederland.</w:t>
      </w:r>
    </w:p>
    <w:p/>
    <w:p/>
    <w:p>
      <w:r>
        <w:rPr>
          <w:b w:val="0"/>
          <w:sz w:val="20"/>
        </w:rPr>
        <w:t>Plaats, Datum : _________________________________________________________</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OPDRACHTGEVER</w:t>
            </w:r>
          </w:p>
        </w:tc>
        <w:tc>
          <w:tcPr>
            <w:tcW w:type="dxa" w:w="4986"/>
            <w:tcBorders>
              <w:top w:val="nil"/>
              <w:left w:val="nil"/>
              <w:bottom w:val="nil"/>
              <w:right w:val="nil"/>
              <w:insideH w:val="nil"/>
              <w:insideV w:val="nil"/>
            </w:tcBorders>
          </w:tcPr>
          <w:p>
            <w:pPr>
              <w:jc w:val="center"/>
            </w:pPr>
            <w:r>
              <w:t>KLANT</w:t>
            </w:r>
          </w:p>
        </w:tc>
      </w:tr>
      <w:tr>
        <w:tc>
          <w:tcPr>
            <w:tcW w:type="dxa" w:w="4986"/>
            <w:tcBorders>
              <w:top w:val="nil"/>
              <w:left w:val="nil"/>
              <w:bottom w:val="nil"/>
              <w:right w:val="nil"/>
              <w:insideH w:val="nil"/>
              <w:insideV w:val="nil"/>
            </w:tcBorders>
          </w:tcPr>
          <w:p>
            <w:pPr>
              <w:jc w:val="center"/>
            </w:pPr>
            <w:r>
              <w:br/>
              <w:br/>
              <w:t>Handtekening : _________________________</w:t>
            </w:r>
          </w:p>
        </w:tc>
        <w:tc>
          <w:tcPr>
            <w:tcW w:type="dxa" w:w="4986"/>
            <w:tcBorders>
              <w:top w:val="nil"/>
              <w:left w:val="nil"/>
              <w:bottom w:val="nil"/>
              <w:right w:val="nil"/>
              <w:insideH w:val="nil"/>
              <w:insideV w:val="nil"/>
            </w:tcBorders>
          </w:tcPr>
          <w:p>
            <w:pPr>
              <w:jc w:val="center"/>
            </w:pPr>
            <w:r>
              <w:br/>
              <w:br/>
              <w:t>Handtekening : _________________________</w:t>
            </w:r>
          </w:p>
        </w:tc>
      </w:tr>
      <w:tr>
        <w:tc>
          <w:tcPr>
            <w:tcW w:type="dxa" w:w="4986"/>
            <w:tcBorders>
              <w:top w:val="nil"/>
              <w:left w:val="nil"/>
              <w:bottom w:val="nil"/>
              <w:right w:val="nil"/>
              <w:insideH w:val="nil"/>
              <w:insideV w:val="nil"/>
            </w:tcBorders>
          </w:tcPr>
          <w:p>
            <w:pPr>
              <w:jc w:val="center"/>
            </w:pPr>
            <w:r>
              <w:t>Naam : ________________________________</w:t>
            </w:r>
          </w:p>
        </w:tc>
        <w:tc>
          <w:tcPr>
            <w:tcW w:type="dxa" w:w="4986"/>
            <w:tcBorders>
              <w:top w:val="nil"/>
              <w:left w:val="nil"/>
              <w:bottom w:val="nil"/>
              <w:right w:val="nil"/>
              <w:insideH w:val="nil"/>
              <w:insideV w:val="nil"/>
            </w:tcBorders>
          </w:tcPr>
          <w:p>
            <w:pPr>
              <w:jc w:val="center"/>
            </w:pPr>
            <w:r>
              <w:t>Naam : ________________________________</w:t>
            </w:r>
          </w:p>
        </w:tc>
      </w:tr>
    </w:tbl>
    <w:p>
      <w:r>
        <w:br w:type="page"/>
      </w:r>
    </w:p>
    <w:p>
      <w:pPr>
        <w:jc w:val="center"/>
      </w:pPr>
      <w:r>
        <w:rPr>
          <w:color w:val="555555"/>
          <w:sz w:val="24"/>
        </w:rPr>
        <w:t>Oorspronkelijke bron van dit document:</w:t>
      </w:r>
    </w:p>
    <w:p>
      <w:pPr>
        <w:jc w:val="center"/>
      </w:pPr>
      <w:hyperlink r:id="rId9">
        <w:r>
          <w:rPr>
            <w:color w:val="0000FF"/>
            <w:u w:val="single"/>
          </w:rPr>
          <w:t>https://contract-oplossing.com/onderhoudscontract-airco-voorbeeld/</w:t>
        </w:r>
      </w:hyperlink>
    </w:p>
    <w:p>
      <w:pPr>
        <w:jc w:val="center"/>
      </w:pPr>
      <w:r>
        <w:rPr>
          <w:color w:val="555555"/>
          <w:sz w:val="26"/>
        </w:rPr>
        <w:t>Was dit voorbeeld nuttig voor jou?</w:t>
      </w:r>
    </w:p>
    <w:p>
      <w:pPr>
        <w:jc w:val="center"/>
      </w:pPr>
      <w:r>
        <w:rPr>
          <w:color w:val="555555"/>
          <w:sz w:val="26"/>
        </w:rPr>
        <w:t>Vind andere bijgewerkte voorbeelden op de website:</w:t>
      </w:r>
    </w:p>
    <w:p>
      <w:pPr>
        <w:jc w:val="center"/>
      </w:pPr>
      <w:hyperlink r:id="rId10">
        <w:r>
          <w:rPr>
            <w:color w:val="0000FF"/>
            <w:u w:val="single"/>
          </w:rPr>
          <w:t>https://contract-oplossing.com</w:t>
        </w:r>
      </w:hyperlink>
    </w:p>
    <w:p>
      <w:pPr>
        <w:jc w:val="center"/>
      </w:pPr>
      <w:r>
        <w:rPr>
          <w:color w:val="808080"/>
          <w:sz w:val="20"/>
        </w:rPr>
        <w:t>Dit voorbeeld is uitsluitend bedoeld voor persoonlijk en niet-commercieel gebruik.</w:t>
        <w:br/>
        <w:t>Elke verspreiding of publicatie moet de bron vermelden. © contract-oplossing.com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contract-oplossing.com/onderhoudscontract-airco-voorbeeld/" TargetMode="External"/><Relationship Id="rId10" Type="http://schemas.openxmlformats.org/officeDocument/2006/relationships/hyperlink" Target="https://contract-oplos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