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KLEEDGELDOVEREENKOMST</w:t>
      </w:r>
    </w:p>
    <w:p/>
    <w:p>
      <w:r>
        <w:rPr>
          <w:b/>
          <w:sz w:val="20"/>
        </w:rPr>
        <w:t>Partijen :</w:t>
      </w:r>
    </w:p>
    <w:p>
      <w:r>
        <w:rPr>
          <w:b w:val="0"/>
          <w:sz w:val="20"/>
        </w:rPr>
        <w:t>Naam ouder/verzorger : _____________________________________________________</w:t>
      </w:r>
    </w:p>
    <w:p>
      <w:r>
        <w:rPr>
          <w:b w:val="0"/>
          <w:sz w:val="20"/>
        </w:rPr>
        <w:t>Adres ouder/verzorger : _____________________________________________________</w:t>
      </w:r>
    </w:p>
    <w:p>
      <w:r>
        <w:rPr>
          <w:b w:val="0"/>
          <w:sz w:val="20"/>
        </w:rPr>
        <w:t>Naam kind : _________________________________________________________________</w:t>
      </w:r>
    </w:p>
    <w:p>
      <w:r>
        <w:rPr>
          <w:b w:val="0"/>
          <w:sz w:val="20"/>
        </w:rPr>
        <w:t>Geboortedatum kind : _______________________________________________________</w:t>
      </w:r>
    </w:p>
    <w:p/>
    <w:p>
      <w:r>
        <w:rPr>
          <w:b/>
          <w:sz w:val="20"/>
        </w:rPr>
        <w:t>Doel van de Overeenkomst :</w:t>
      </w:r>
    </w:p>
    <w:p>
      <w:r>
        <w:rPr>
          <w:b w:val="0"/>
          <w:sz w:val="20"/>
        </w:rPr>
        <w:t>Deze overeenkomst regelt de verstrekking van kleedgeld door de ouder/verzorger aan het kind,</w:t>
      </w:r>
    </w:p>
    <w:p>
      <w:r>
        <w:rPr>
          <w:b w:val="0"/>
          <w:sz w:val="20"/>
        </w:rPr>
        <w:t>waarbij afspraken worden gemaakt over de hoogte, de wijze van betaling en het gebruik van het kleedgeld.</w:t>
      </w:r>
    </w:p>
    <w:p/>
    <w:p>
      <w:r>
        <w:rPr>
          <w:b/>
          <w:sz w:val="20"/>
        </w:rPr>
        <w:t>Artikel 1 – Hoogte van het kleedgeld</w:t>
      </w:r>
    </w:p>
    <w:p>
      <w:r>
        <w:rPr>
          <w:b w:val="0"/>
          <w:sz w:val="20"/>
        </w:rPr>
        <w:t>Het kleedgeld bedraagt € ______________ per week/maand (doorhalen wat niet van toepassing is).</w:t>
      </w:r>
    </w:p>
    <w:p/>
    <w:p>
      <w:r>
        <w:rPr>
          <w:b/>
          <w:sz w:val="20"/>
        </w:rPr>
        <w:t>Artikel 2 – Betalingswijze en termijn</w:t>
      </w:r>
    </w:p>
    <w:p>
      <w:r>
        <w:rPr>
          <w:b w:val="0"/>
          <w:sz w:val="20"/>
        </w:rPr>
        <w:t>Het kleedgeld wordt door de ouder/verzorger betaald via ______________________________ (bijv. bankoverschrijving, contant).</w:t>
      </w:r>
    </w:p>
    <w:p>
      <w:r>
        <w:rPr>
          <w:b w:val="0"/>
          <w:sz w:val="20"/>
        </w:rPr>
        <w:t>De betaling vindt plaats op de volgende dag(en) van de week/maand: ______________________.</w:t>
      </w:r>
    </w:p>
    <w:p/>
    <w:p>
      <w:r>
        <w:rPr>
          <w:b/>
          <w:sz w:val="20"/>
        </w:rPr>
        <w:t>Artikel 3 – Besteding kleedgeld</w:t>
      </w:r>
    </w:p>
    <w:p>
      <w:r>
        <w:rPr>
          <w:b w:val="0"/>
          <w:sz w:val="20"/>
        </w:rPr>
        <w:t>Het kleedgeld is bestemd voor de aanschaf van kleding, persoonlijke verzorging en overige persoonlijke uitgaven.</w:t>
      </w:r>
    </w:p>
    <w:p>
      <w:r>
        <w:rPr>
          <w:b w:val="0"/>
          <w:sz w:val="20"/>
        </w:rPr>
        <w:t>Het kind is verantwoordelijk voor een verantwoorde besteding van het kleedgeld.</w:t>
      </w:r>
    </w:p>
    <w:p/>
    <w:p>
      <w:r>
        <w:rPr>
          <w:b/>
          <w:sz w:val="20"/>
        </w:rPr>
        <w:t>Artikel 4 – Verantwoordelijkheden en afspraken</w:t>
      </w:r>
    </w:p>
    <w:p>
      <w:r>
        <w:rPr>
          <w:b w:val="0"/>
          <w:sz w:val="20"/>
        </w:rPr>
        <w:t>a) Het kind zal rekening houden met het budget en de afgesproken bestedingsdoelen.</w:t>
      </w:r>
    </w:p>
    <w:p>
      <w:r>
        <w:rPr>
          <w:b w:val="0"/>
          <w:sz w:val="20"/>
        </w:rPr>
        <w:t>b) De ouder/verzorger kan in overleg met het kind aanvullende afspraken maken indien nodig.</w:t>
      </w:r>
    </w:p>
    <w:p>
      <w:r>
        <w:rPr>
          <w:b w:val="0"/>
          <w:sz w:val="20"/>
        </w:rPr>
        <w:t>c) Eventuele overschrijdingen van het kleedgeld worden besproken en in goed overleg opgelost.</w:t>
      </w:r>
    </w:p>
    <w:p/>
    <w:p>
      <w:r>
        <w:rPr>
          <w:b/>
          <w:sz w:val="20"/>
        </w:rPr>
        <w:t>Artikel 5 – Duur en beëindiging van de overeenkomst</w:t>
      </w:r>
    </w:p>
    <w:p>
      <w:r>
        <w:rPr>
          <w:b w:val="0"/>
          <w:sz w:val="20"/>
        </w:rPr>
        <w:t>Deze overeenkomst geldt totdat partijen besluiten deze te wijzigen of te beëindigen.</w:t>
      </w:r>
    </w:p>
    <w:p>
      <w:r>
        <w:rPr>
          <w:b w:val="0"/>
          <w:sz w:val="20"/>
        </w:rPr>
        <w:t>Opzegging van deze overeenkomst dient schriftelijk te gebeuren door een van de partijen.</w:t>
      </w:r>
    </w:p>
    <w:p/>
    <w:p>
      <w:r>
        <w:rPr>
          <w:b/>
          <w:sz w:val="20"/>
        </w:rPr>
        <w:t>Artikel 6 – Slotbepalingen</w:t>
      </w:r>
    </w:p>
    <w:p>
      <w:r>
        <w:rPr>
          <w:b w:val="0"/>
          <w:sz w:val="20"/>
        </w:rPr>
        <w:t>a) Wijzigingen in deze overeenkomst zijn alleen geldig indien deze schriftelijk zijn vastgelegd en door beide partijen zijn ondertekend.</w:t>
      </w:r>
    </w:p>
    <w:p>
      <w:r>
        <w:rPr>
          <w:b w:val="0"/>
          <w:sz w:val="20"/>
        </w:rPr>
        <w:t>b) Op deze overeenkomst is Nederlands recht van toepassing.</w:t>
      </w:r>
    </w:p>
    <w:p/>
    <w:p/>
    <w:p>
      <w:r>
        <w:rPr>
          <w:b w:val="0"/>
          <w:sz w:val="20"/>
        </w:rPr>
        <w:t>Plaats : ___________________________________________________    Datum : 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OUDER/VERZORGER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KIND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https://contract-oplossing.com/kleedgeld-contract/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kleedgeld-contract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