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HUURCONTRACT BEDRIJFSRUIMTE</w:t>
      </w:r>
    </w:p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Verhuurder : ____________________________________________________________</w:t>
      </w:r>
    </w:p>
    <w:p>
      <w:r>
        <w:rPr>
          <w:b w:val="0"/>
          <w:sz w:val="20"/>
        </w:rPr>
        <w:t>Adres Verhuurder : ________________________________________________________</w:t>
      </w:r>
    </w:p>
    <w:p>
      <w:r>
        <w:rPr>
          <w:b w:val="0"/>
          <w:sz w:val="20"/>
        </w:rPr>
        <w:t>Huurder : ________________________________________________________________</w:t>
      </w:r>
    </w:p>
    <w:p>
      <w:r>
        <w:rPr>
          <w:b w:val="0"/>
          <w:sz w:val="20"/>
        </w:rPr>
        <w:t>Adres Huurder : __________________________________________________________</w:t>
      </w:r>
    </w:p>
    <w:p/>
    <w:p>
      <w:r>
        <w:rPr>
          <w:b/>
          <w:sz w:val="20"/>
        </w:rPr>
        <w:t>Artikel 1 – Huurobject</w:t>
      </w:r>
    </w:p>
    <w:p>
      <w:r>
        <w:rPr>
          <w:b w:val="0"/>
          <w:sz w:val="20"/>
        </w:rPr>
        <w:t xml:space="preserve">Verhuurder verhuurt aan Huurder het bedrijfsruimte gelegen aan: 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Omschrijving : ___________________________________________________________</w:t>
      </w:r>
    </w:p>
    <w:p/>
    <w:p>
      <w:r>
        <w:rPr>
          <w:b/>
          <w:sz w:val="20"/>
        </w:rPr>
        <w:t>Artikel 2 – Duur van de Overeenkomst</w:t>
      </w:r>
    </w:p>
    <w:p>
      <w:r>
        <w:rPr>
          <w:b w:val="0"/>
          <w:sz w:val="20"/>
        </w:rPr>
        <w:t>De huurovereenkomst wordt aangegaan voor een periode van __________ jaar, ingaande op het moment van ondertekening. Verlenging is mogelijk na onderling overleg en schriftelijke bevestiging.</w:t>
      </w:r>
    </w:p>
    <w:p/>
    <w:p>
      <w:r>
        <w:rPr>
          <w:b/>
          <w:sz w:val="20"/>
        </w:rPr>
        <w:t>Artikel 3 – Huurprijs en Betaling</w:t>
      </w:r>
    </w:p>
    <w:p>
      <w:r>
        <w:rPr>
          <w:b w:val="0"/>
          <w:sz w:val="20"/>
        </w:rPr>
        <w:t>De huurprijs bedraagt € __________ per maand, exclusief btw en servicekosten. Betaling dient te geschieden uiterlijk op de eerste dag van iedere maand op rekeningnummer van Verhuurder.</w:t>
      </w:r>
    </w:p>
    <w:p/>
    <w:p>
      <w:r>
        <w:rPr>
          <w:b/>
          <w:sz w:val="20"/>
        </w:rPr>
        <w:t>Artikel 4 – Servicekosten</w:t>
      </w:r>
    </w:p>
    <w:p>
      <w:r>
        <w:rPr>
          <w:b w:val="0"/>
          <w:sz w:val="20"/>
        </w:rPr>
        <w:t>Huurder is verplicht servicekosten te voldoen voor het onderhoud van gemeenschappelijke voorzieningen. Specificatie en hoogte van de servicekosten worden jaarlijks schriftelijk medegedeeld.</w:t>
      </w:r>
    </w:p>
    <w:p/>
    <w:p>
      <w:r>
        <w:rPr>
          <w:b/>
          <w:sz w:val="20"/>
        </w:rPr>
        <w:t>Artikel 5 – Gebruik van het Gehuurde</w:t>
      </w:r>
    </w:p>
    <w:p>
      <w:r>
        <w:rPr>
          <w:b w:val="0"/>
          <w:sz w:val="20"/>
        </w:rPr>
        <w:t>Het gehuurde mag uitsluitend worden gebruikt voor bedrijfsactiviteiten zoals omschreven in de huurovereenkomst. Huurder zal geen overlast veroorzaken en dient zich te houden aan geldende wet- en regelgeving.</w:t>
      </w:r>
    </w:p>
    <w:p/>
    <w:p>
      <w:r>
        <w:rPr>
          <w:b/>
          <w:sz w:val="20"/>
        </w:rPr>
        <w:t>Artikel 6 – Onderhoud en Reparaties</w:t>
      </w:r>
    </w:p>
    <w:p>
      <w:r>
        <w:rPr>
          <w:b w:val="0"/>
          <w:sz w:val="20"/>
        </w:rPr>
        <w:t>Verhuurder is verantwoordelijk voor het onderhoud van het casco en de installaties. Huurder draagt zorg voor het dagelijkse onderhoud en dient gebreken direct te melden.</w:t>
      </w:r>
    </w:p>
    <w:p/>
    <w:p>
      <w:r>
        <w:rPr>
          <w:b/>
          <w:sz w:val="20"/>
        </w:rPr>
        <w:t>Artikel 7 – Zekerheidstelling</w:t>
      </w:r>
    </w:p>
    <w:p>
      <w:r>
        <w:rPr>
          <w:b w:val="0"/>
          <w:sz w:val="20"/>
        </w:rPr>
        <w:t>Ter zekerheid van de nakoming van zijn verplichtingen zal Huurder een waarborgsom van € __________ voldoen aan Verhuurder, uiterlijk bij aanvang van de huurovereenkomst.</w:t>
      </w:r>
    </w:p>
    <w:p/>
    <w:p>
      <w:r>
        <w:rPr>
          <w:b/>
          <w:sz w:val="20"/>
        </w:rPr>
        <w:t>Artikel 8 – Beëindiging</w:t>
      </w:r>
    </w:p>
    <w:p>
      <w:r>
        <w:rPr>
          <w:b w:val="0"/>
          <w:sz w:val="20"/>
        </w:rPr>
        <w:t>De overeenkomst kan door beide partijen worden beëindigd met inachtneming van een opzegtermijn van ten minste drie maanden, tenzij schriftelijk anders overeengekomen.</w:t>
      </w:r>
    </w:p>
    <w:p/>
    <w:p>
      <w:r>
        <w:rPr>
          <w:b/>
          <w:sz w:val="20"/>
        </w:rPr>
        <w:t>Artikel 9 – Toepasselijk Recht en Geschillen</w:t>
      </w:r>
    </w:p>
    <w:p>
      <w:r>
        <w:rPr>
          <w:b w:val="0"/>
          <w:sz w:val="20"/>
        </w:rPr>
        <w:t>Op deze overeenkomst is Nederlands recht van toepassing. Geschillen worden bij uitsluiting voorgelegd aan de bevoegde rechter in het arrondissement waar het gehuurde is gelegen.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VERHUURDER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https://contract-oplossing.com/huurovereenkomst-bedrijfsruimte-document/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huurovereenkomst-bedrijfsruimte-document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